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B6" w:rsidRPr="002D184F" w:rsidRDefault="001307DE" w:rsidP="001307DE">
      <w:pPr>
        <w:spacing w:after="0"/>
        <w:jc w:val="center"/>
        <w:rPr>
          <w:b/>
          <w:sz w:val="32"/>
          <w:szCs w:val="32"/>
        </w:rPr>
      </w:pPr>
      <w:r w:rsidRPr="002D184F">
        <w:rPr>
          <w:b/>
          <w:sz w:val="32"/>
          <w:szCs w:val="32"/>
        </w:rPr>
        <w:t>O</w:t>
      </w:r>
      <w:r w:rsidR="002F0BB6" w:rsidRPr="002D184F">
        <w:rPr>
          <w:b/>
          <w:sz w:val="32"/>
          <w:szCs w:val="32"/>
        </w:rPr>
        <w:t>rçamento Participativo das Escolas</w:t>
      </w:r>
      <w:r w:rsidR="00911BC7" w:rsidRPr="002D184F">
        <w:rPr>
          <w:b/>
          <w:sz w:val="32"/>
          <w:szCs w:val="32"/>
        </w:rPr>
        <w:t xml:space="preserve"> - </w:t>
      </w:r>
      <w:r w:rsidR="002F0BB6" w:rsidRPr="002D184F">
        <w:rPr>
          <w:b/>
          <w:sz w:val="32"/>
          <w:szCs w:val="32"/>
        </w:rPr>
        <w:t>20</w:t>
      </w:r>
      <w:r w:rsidR="0061544B" w:rsidRPr="002D184F">
        <w:rPr>
          <w:b/>
          <w:sz w:val="32"/>
          <w:szCs w:val="32"/>
        </w:rPr>
        <w:t>20</w:t>
      </w:r>
    </w:p>
    <w:p w:rsidR="00484A35" w:rsidRPr="00911BC7" w:rsidRDefault="00911BC7" w:rsidP="00911BC7">
      <w:pPr>
        <w:jc w:val="center"/>
        <w:rPr>
          <w:b/>
        </w:rPr>
      </w:pPr>
      <w:r>
        <w:rPr>
          <w:b/>
        </w:rPr>
        <w:t>Subscritores da proposta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1121"/>
        <w:gridCol w:w="797"/>
        <w:gridCol w:w="2027"/>
      </w:tblGrid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390B49">
            <w:pPr>
              <w:jc w:val="center"/>
            </w:pPr>
            <w:r>
              <w:t>Nome</w:t>
            </w:r>
          </w:p>
        </w:tc>
        <w:tc>
          <w:tcPr>
            <w:tcW w:w="1121" w:type="dxa"/>
          </w:tcPr>
          <w:p w:rsidR="00AF3500" w:rsidRDefault="00AF3500" w:rsidP="00390B49">
            <w:pPr>
              <w:jc w:val="center"/>
            </w:pPr>
            <w:r>
              <w:t>Nº de estudante</w:t>
            </w:r>
          </w:p>
        </w:tc>
        <w:tc>
          <w:tcPr>
            <w:tcW w:w="797" w:type="dxa"/>
          </w:tcPr>
          <w:p w:rsidR="00AF3500" w:rsidRDefault="00AF3500" w:rsidP="00390B49">
            <w:pPr>
              <w:jc w:val="center"/>
            </w:pPr>
            <w:r>
              <w:t>Turma</w:t>
            </w:r>
          </w:p>
        </w:tc>
        <w:tc>
          <w:tcPr>
            <w:tcW w:w="2027" w:type="dxa"/>
          </w:tcPr>
          <w:p w:rsidR="00AF3500" w:rsidRDefault="00AF3500" w:rsidP="00390B49">
            <w:pPr>
              <w:jc w:val="center"/>
            </w:pPr>
            <w:r>
              <w:t>Assinatura</w:t>
            </w: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</w:tbl>
    <w:p w:rsidR="00484A35" w:rsidRDefault="00484A35" w:rsidP="002D184F">
      <w:pPr>
        <w:jc w:val="both"/>
      </w:pPr>
      <w:bookmarkStart w:id="0" w:name="_GoBack"/>
      <w:bookmarkEnd w:id="0"/>
    </w:p>
    <w:sectPr w:rsidR="00484A35" w:rsidSect="001307D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B0" w:rsidRDefault="000A05B0" w:rsidP="002A5D5B">
      <w:pPr>
        <w:spacing w:after="0" w:line="240" w:lineRule="auto"/>
      </w:pPr>
      <w:r>
        <w:separator/>
      </w:r>
    </w:p>
  </w:endnote>
  <w:endnote w:type="continuationSeparator" w:id="0">
    <w:p w:rsidR="000A05B0" w:rsidRDefault="000A05B0" w:rsidP="002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B0" w:rsidRDefault="000A05B0" w:rsidP="002A5D5B">
      <w:pPr>
        <w:spacing w:after="0" w:line="240" w:lineRule="auto"/>
      </w:pPr>
      <w:r>
        <w:separator/>
      </w:r>
    </w:p>
  </w:footnote>
  <w:footnote w:type="continuationSeparator" w:id="0">
    <w:p w:rsidR="000A05B0" w:rsidRDefault="000A05B0" w:rsidP="002A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1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6643"/>
    </w:tblGrid>
    <w:tr w:rsidR="002A5D5B" w:rsidTr="002A5D5B">
      <w:trPr>
        <w:trHeight w:val="298"/>
        <w:jc w:val="center"/>
      </w:trPr>
      <w:tc>
        <w:tcPr>
          <w:tcW w:w="3521" w:type="dxa"/>
        </w:tcPr>
        <w:p w:rsidR="002A5D5B" w:rsidRDefault="002A5D5B" w:rsidP="002F1B0B">
          <w:pPr>
            <w:pStyle w:val="Cabealh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45153213" wp14:editId="592ED0E7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1704975" cy="842645"/>
                <wp:effectExtent l="0" t="0" r="0" b="0"/>
                <wp:wrapTight wrapText="bothSides">
                  <wp:wrapPolygon edited="0">
                    <wp:start x="2413" y="2442"/>
                    <wp:lineTo x="1689" y="5372"/>
                    <wp:lineTo x="1207" y="8790"/>
                    <wp:lineTo x="1207" y="13185"/>
                    <wp:lineTo x="6275" y="17091"/>
                    <wp:lineTo x="8688" y="18068"/>
                    <wp:lineTo x="11102" y="18068"/>
                    <wp:lineTo x="14963" y="17091"/>
                    <wp:lineTo x="20514" y="13673"/>
                    <wp:lineTo x="20514" y="7325"/>
                    <wp:lineTo x="16653" y="3907"/>
                    <wp:lineTo x="11584" y="2442"/>
                    <wp:lineTo x="2413" y="244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rirDoc.as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3" w:type="dxa"/>
        </w:tcPr>
        <w:p w:rsidR="002A5D5B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</w:p>
        <w:p w:rsidR="002A5D5B" w:rsidRPr="000F739E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  <w:r w:rsidRPr="000F739E">
            <w:rPr>
              <w:rFonts w:ascii="Trebuchet MS" w:hAnsi="Trebuchet MS"/>
            </w:rPr>
            <w:t>Agrupamento de Escolas Sá da Bandeira - 170562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Rua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Drª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Maria Inês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Schäller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Dias 2005-191 Santarém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Tel. 243304010 – </w:t>
          </w:r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Fax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 xml:space="preserve"> 243304018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proofErr w:type="spellStart"/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email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>:geral@agrupamentosabandeira.pt</w:t>
          </w:r>
          <w:proofErr w:type="spellEnd"/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sz w:val="16"/>
              <w:szCs w:val="16"/>
            </w:rPr>
          </w:pPr>
          <w:r w:rsidRPr="000F739E">
            <w:rPr>
              <w:rFonts w:ascii="Trebuchet MS" w:hAnsi="Trebuchet MS"/>
              <w:sz w:val="14"/>
              <w:szCs w:val="14"/>
            </w:rPr>
            <w:t>Internet: www.agrupamentosabandeira.pt</w:t>
          </w:r>
        </w:p>
      </w:tc>
    </w:tr>
  </w:tbl>
  <w:p w:rsidR="002A5D5B" w:rsidRDefault="002A5D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2118"/>
    <w:multiLevelType w:val="hybridMultilevel"/>
    <w:tmpl w:val="6C7C2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92"/>
    <w:rsid w:val="000A05B0"/>
    <w:rsid w:val="00115BC8"/>
    <w:rsid w:val="001307DE"/>
    <w:rsid w:val="002775B8"/>
    <w:rsid w:val="002A5D5B"/>
    <w:rsid w:val="002D184F"/>
    <w:rsid w:val="002F0BB6"/>
    <w:rsid w:val="00390B49"/>
    <w:rsid w:val="0042767A"/>
    <w:rsid w:val="00482964"/>
    <w:rsid w:val="00484A35"/>
    <w:rsid w:val="004C3392"/>
    <w:rsid w:val="005A08B8"/>
    <w:rsid w:val="005C43AF"/>
    <w:rsid w:val="005F49F2"/>
    <w:rsid w:val="006126C5"/>
    <w:rsid w:val="0061544B"/>
    <w:rsid w:val="00642341"/>
    <w:rsid w:val="00661331"/>
    <w:rsid w:val="006864B5"/>
    <w:rsid w:val="006A6D79"/>
    <w:rsid w:val="006B7CFF"/>
    <w:rsid w:val="006C222D"/>
    <w:rsid w:val="006D7F96"/>
    <w:rsid w:val="0082547C"/>
    <w:rsid w:val="00844743"/>
    <w:rsid w:val="00911BC7"/>
    <w:rsid w:val="00995E5B"/>
    <w:rsid w:val="00A73C71"/>
    <w:rsid w:val="00AF3500"/>
    <w:rsid w:val="00B55CC0"/>
    <w:rsid w:val="00B639CF"/>
    <w:rsid w:val="00BD1105"/>
    <w:rsid w:val="00BD22EA"/>
    <w:rsid w:val="00C23181"/>
    <w:rsid w:val="00C81092"/>
    <w:rsid w:val="00E06CA6"/>
    <w:rsid w:val="00E37F07"/>
    <w:rsid w:val="00F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A5D5B"/>
  </w:style>
  <w:style w:type="paragraph" w:styleId="Rodap">
    <w:name w:val="footer"/>
    <w:basedOn w:val="Normal"/>
    <w:link w:val="RodapCarc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A5D5B"/>
  </w:style>
  <w:style w:type="paragraph" w:styleId="Rodap">
    <w:name w:val="footer"/>
    <w:basedOn w:val="Normal"/>
    <w:link w:val="RodapCarc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Professor1</dc:creator>
  <cp:lastModifiedBy>Geral</cp:lastModifiedBy>
  <cp:revision>3</cp:revision>
  <cp:lastPrinted>2018-01-31T11:36:00Z</cp:lastPrinted>
  <dcterms:created xsi:type="dcterms:W3CDTF">2020-01-31T20:58:00Z</dcterms:created>
  <dcterms:modified xsi:type="dcterms:W3CDTF">2020-01-31T21:00:00Z</dcterms:modified>
</cp:coreProperties>
</file>